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780648" w14:textId="77777777" w:rsidR="00F06A74" w:rsidRDefault="00F06A74" w:rsidP="00F06A74">
      <w:pPr>
        <w:pStyle w:val="Standard"/>
        <w:spacing w:after="240"/>
        <w:jc w:val="center"/>
        <w:rPr>
          <w:rFonts w:ascii="Times New Roman" w:hAnsi="Times New Roman" w:cs="Times New Roman"/>
          <w:b/>
          <w:bCs/>
          <w:u w:val="single"/>
        </w:rPr>
      </w:pPr>
    </w:p>
    <w:p w14:paraId="10666076" w14:textId="08814D1D" w:rsidR="00FC7197" w:rsidRDefault="00FC7197" w:rsidP="00F06A74">
      <w:pPr>
        <w:pStyle w:val="Standard"/>
        <w:spacing w:after="240"/>
        <w:jc w:val="center"/>
        <w:rPr>
          <w:rFonts w:ascii="Times New Roman" w:hAnsi="Times New Roman" w:cs="Times New Roman"/>
          <w:b/>
          <w:bCs/>
          <w:u w:val="single"/>
        </w:rPr>
      </w:pPr>
      <w:r w:rsidRPr="005637F7">
        <w:rPr>
          <w:rFonts w:ascii="Times New Roman" w:hAnsi="Times New Roman" w:cs="Times New Roman"/>
          <w:b/>
          <w:bCs/>
          <w:u w:val="single"/>
        </w:rPr>
        <w:t xml:space="preserve">EDITAL </w:t>
      </w:r>
      <w:r>
        <w:rPr>
          <w:rFonts w:ascii="Times New Roman" w:hAnsi="Times New Roman" w:cs="Times New Roman"/>
          <w:b/>
          <w:bCs/>
          <w:u w:val="single"/>
        </w:rPr>
        <w:t>Nº 03/2026-S</w:t>
      </w:r>
      <w:r w:rsidRPr="00FC7197">
        <w:rPr>
          <w:rFonts w:ascii="Times New Roman" w:hAnsi="Times New Roman" w:cs="Times New Roman"/>
          <w:b/>
          <w:bCs/>
          <w:u w:val="single"/>
        </w:rPr>
        <w:t xml:space="preserve"> </w:t>
      </w:r>
      <w:r w:rsidRPr="005637F7">
        <w:rPr>
          <w:rFonts w:ascii="Times New Roman" w:hAnsi="Times New Roman" w:cs="Times New Roman"/>
          <w:b/>
          <w:bCs/>
          <w:u w:val="single"/>
        </w:rPr>
        <w:t>SEMED/PREFEITURA MUNICIPAL DE COROATÁ</w:t>
      </w:r>
      <w:r>
        <w:rPr>
          <w:rFonts w:ascii="Times New Roman" w:hAnsi="Times New Roman" w:cs="Times New Roman"/>
          <w:b/>
          <w:bCs/>
          <w:u w:val="single"/>
        </w:rPr>
        <w:t>, DE 22 DE JUNHO DE 2026</w:t>
      </w:r>
    </w:p>
    <w:p w14:paraId="329CBD88" w14:textId="579324D0" w:rsidR="00FC7197" w:rsidRPr="005637F7" w:rsidRDefault="00FC7197" w:rsidP="00F06A74">
      <w:pPr>
        <w:pStyle w:val="Standard"/>
        <w:spacing w:after="240"/>
        <w:jc w:val="center"/>
        <w:rPr>
          <w:rFonts w:ascii="Times New Roman" w:hAnsi="Times New Roman" w:cs="Times New Roman"/>
          <w:b/>
          <w:bCs/>
          <w:u w:val="single"/>
        </w:rPr>
      </w:pPr>
      <w:r w:rsidRPr="005637F7">
        <w:rPr>
          <w:rFonts w:ascii="Times New Roman" w:hAnsi="Times New Roman" w:cs="Times New Roman"/>
          <w:b/>
          <w:bCs/>
          <w:u w:val="single"/>
        </w:rPr>
        <w:t>RETIFICAÇÃO E PRORROGAÇÃO AO EDITAL Nº 02/2026 –</w:t>
      </w:r>
      <w:r w:rsidR="00F06A74">
        <w:rPr>
          <w:rFonts w:ascii="Times New Roman" w:hAnsi="Times New Roman" w:cs="Times New Roman"/>
          <w:b/>
          <w:bCs/>
          <w:u w:val="single"/>
        </w:rPr>
        <w:t xml:space="preserve"> SEMED</w:t>
      </w:r>
    </w:p>
    <w:p w14:paraId="03F6FF28" w14:textId="77777777" w:rsidR="00F06A74" w:rsidRPr="00F06A74" w:rsidRDefault="00F06A74" w:rsidP="00F06A74">
      <w:pPr>
        <w:pStyle w:val="Standard"/>
        <w:spacing w:after="240"/>
        <w:ind w:left="340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F06A74">
        <w:rPr>
          <w:rFonts w:ascii="Times New Roman" w:hAnsi="Times New Roman" w:cs="Times New Roman"/>
          <w:b/>
          <w:bCs/>
          <w:sz w:val="20"/>
          <w:szCs w:val="20"/>
        </w:rPr>
        <w:t>SELEÇÃO PARA PREENCHIMENTO DE 100 VAGAS NO CURSINHO POPULAR PREPARATÓRIO PARA O ENEM – TOTALMENTE GRATUITO – “CURSINHO PRÉ-VESTIBULAR EDUCAÇÃO DO FUTURO” 2026</w:t>
      </w:r>
    </w:p>
    <w:p w14:paraId="56407400" w14:textId="77777777" w:rsidR="00FC7197" w:rsidRDefault="00FC7197" w:rsidP="00EB388C">
      <w:pPr>
        <w:pStyle w:val="Standard"/>
        <w:spacing w:after="240"/>
        <w:jc w:val="center"/>
        <w:rPr>
          <w:rFonts w:ascii="Times New Roman" w:hAnsi="Times New Roman" w:cs="Times New Roman"/>
          <w:b/>
          <w:bCs/>
          <w:u w:val="single"/>
        </w:rPr>
      </w:pPr>
    </w:p>
    <w:p w14:paraId="1CFA1DFF" w14:textId="6CACB44F" w:rsidR="00F06A74" w:rsidRPr="005637F7" w:rsidRDefault="00F06A74" w:rsidP="00F06A74">
      <w:pPr>
        <w:pStyle w:val="Standard"/>
        <w:spacing w:after="240"/>
        <w:ind w:firstLine="851"/>
        <w:jc w:val="both"/>
        <w:rPr>
          <w:rFonts w:ascii="Times New Roman" w:hAnsi="Times New Roman" w:cs="Times New Roman"/>
        </w:rPr>
      </w:pPr>
      <w:r w:rsidRPr="005637F7">
        <w:rPr>
          <w:rFonts w:ascii="Times New Roman" w:hAnsi="Times New Roman" w:cs="Times New Roman"/>
          <w:b/>
          <w:bCs/>
        </w:rPr>
        <w:t>A PREFEITURA MUNICIPAL DE COROATÁ, POR MEIO DA SECRETARIA MUNICIPAL DE EDUCAÇÃO</w:t>
      </w:r>
      <w:r w:rsidRPr="005637F7">
        <w:rPr>
          <w:rFonts w:ascii="Times New Roman" w:hAnsi="Times New Roman" w:cs="Times New Roman"/>
        </w:rPr>
        <w:t xml:space="preserve">, no uso de suas atribuições legais, </w:t>
      </w:r>
    </w:p>
    <w:p w14:paraId="425D7536" w14:textId="77777777" w:rsidR="00F06A74" w:rsidRPr="005637F7" w:rsidRDefault="00F06A74" w:rsidP="00F06A74">
      <w:pPr>
        <w:pStyle w:val="NormalWeb"/>
        <w:spacing w:beforeAutospacing="0" w:after="240" w:afterAutospacing="0"/>
        <w:ind w:firstLine="851"/>
        <w:jc w:val="both"/>
      </w:pPr>
      <w:r w:rsidRPr="005637F7">
        <w:rPr>
          <w:rStyle w:val="Forte"/>
        </w:rPr>
        <w:t>CONSIDERANDO</w:t>
      </w:r>
      <w:r w:rsidRPr="005637F7">
        <w:t xml:space="preserve"> os princípios da publicidade, transparência, isonomia e democratização do acesso às políticas públicas educacionais;</w:t>
      </w:r>
    </w:p>
    <w:p w14:paraId="16666D97" w14:textId="77777777" w:rsidR="00F06A74" w:rsidRPr="005637F7" w:rsidRDefault="00F06A74" w:rsidP="00F06A74">
      <w:pPr>
        <w:pStyle w:val="NormalWeb"/>
        <w:spacing w:beforeAutospacing="0" w:after="240" w:afterAutospacing="0"/>
        <w:ind w:firstLine="851"/>
        <w:jc w:val="both"/>
      </w:pPr>
      <w:r w:rsidRPr="005637F7">
        <w:rPr>
          <w:rStyle w:val="Forte"/>
        </w:rPr>
        <w:t>CONSIDERANDO</w:t>
      </w:r>
      <w:r w:rsidRPr="005637F7">
        <w:t xml:space="preserve"> a necessidade de ampliar a divulgação do processo seletivo e assegurar maior participação dos estudantes do Município de Coroatá no Cursinho Popular Preparatório para o ENEM – </w:t>
      </w:r>
      <w:r w:rsidRPr="005637F7">
        <w:rPr>
          <w:b/>
          <w:bCs/>
          <w:u w:val="single"/>
        </w:rPr>
        <w:t>CURSINHO PRÉ-VESTIBULAR EDUCAÇÃO DO FUTURO</w:t>
      </w:r>
      <w:r w:rsidRPr="005637F7">
        <w:t>;</w:t>
      </w:r>
    </w:p>
    <w:p w14:paraId="7286EC94" w14:textId="77777777" w:rsidR="00F06A74" w:rsidRDefault="00F06A74" w:rsidP="00F06A74">
      <w:pPr>
        <w:pStyle w:val="NormalWeb"/>
        <w:spacing w:beforeAutospacing="0" w:after="240" w:afterAutospacing="0"/>
        <w:ind w:firstLine="851"/>
        <w:jc w:val="both"/>
      </w:pPr>
      <w:r w:rsidRPr="005637F7">
        <w:rPr>
          <w:rStyle w:val="Forte"/>
        </w:rPr>
        <w:t>CONSIDERANDO</w:t>
      </w:r>
      <w:r w:rsidRPr="005637F7">
        <w:t xml:space="preserve"> o interesse público na ampliação das oportunidades de acesso ao ensino superior por meio de ações educacionais gratuitas promovidas pelo Município;</w:t>
      </w:r>
    </w:p>
    <w:p w14:paraId="7E30BD98" w14:textId="5751898D" w:rsidR="00F06A74" w:rsidRDefault="00F06A74" w:rsidP="00F06A74">
      <w:pPr>
        <w:pStyle w:val="NormalWeb"/>
        <w:spacing w:beforeAutospacing="0" w:after="240" w:afterAutospacing="0"/>
        <w:ind w:firstLine="851"/>
        <w:jc w:val="center"/>
      </w:pPr>
      <w:r w:rsidRPr="005637F7">
        <w:rPr>
          <w:rStyle w:val="Forte"/>
        </w:rPr>
        <w:t>RESOLVE</w:t>
      </w:r>
      <w:r>
        <w:rPr>
          <w:rStyle w:val="Forte"/>
        </w:rPr>
        <w:t xml:space="preserve"> </w:t>
      </w:r>
    </w:p>
    <w:p w14:paraId="04C3F1A5" w14:textId="6C1A001C" w:rsidR="00C74D5D" w:rsidRDefault="00F06A74" w:rsidP="00C74D5D">
      <w:pPr>
        <w:pStyle w:val="Standard"/>
        <w:spacing w:after="240"/>
        <w:ind w:firstLine="851"/>
        <w:jc w:val="both"/>
        <w:rPr>
          <w:rFonts w:ascii="Times New Roman" w:hAnsi="Times New Roman" w:cs="Times New Roman"/>
          <w:b/>
          <w:bCs/>
          <w:u w:val="single"/>
        </w:rPr>
      </w:pPr>
      <w:r w:rsidRPr="00F06A74">
        <w:rPr>
          <w:b/>
          <w:bCs/>
        </w:rPr>
        <w:t>TORNA</w:t>
      </w:r>
      <w:r>
        <w:rPr>
          <w:b/>
          <w:bCs/>
        </w:rPr>
        <w:t>R</w:t>
      </w:r>
      <w:r w:rsidRPr="00F06A74">
        <w:rPr>
          <w:b/>
          <w:bCs/>
        </w:rPr>
        <w:t xml:space="preserve"> pública a Retificação do item 3.1. do Edital 02/2026-SEMED</w:t>
      </w:r>
      <w:r>
        <w:rPr>
          <w:b/>
          <w:bCs/>
        </w:rPr>
        <w:t xml:space="preserve">, prorrogando o período de inscrição no processo </w:t>
      </w:r>
      <w:r w:rsidRPr="00C74D5D">
        <w:rPr>
          <w:b/>
          <w:bCs/>
        </w:rPr>
        <w:t>seletivo d</w:t>
      </w:r>
      <w:r w:rsidRPr="00C74D5D">
        <w:rPr>
          <w:rFonts w:ascii="Times New Roman" w:hAnsi="Times New Roman" w:cs="Times New Roman"/>
          <w:b/>
          <w:bCs/>
        </w:rPr>
        <w:t>o Cursinho Popular Preparatório para o ENEM</w:t>
      </w:r>
      <w:r w:rsidRPr="00C74D5D">
        <w:rPr>
          <w:b/>
          <w:bCs/>
        </w:rPr>
        <w:t xml:space="preserve"> e altera </w:t>
      </w:r>
      <w:r w:rsidRPr="00C74D5D">
        <w:rPr>
          <w:rFonts w:ascii="Times New Roman" w:hAnsi="Times New Roman" w:cs="Times New Roman"/>
          <w:b/>
          <w:bCs/>
        </w:rPr>
        <w:t>o cronograma do processo seletivo</w:t>
      </w:r>
      <w:r w:rsidRPr="00C74D5D">
        <w:rPr>
          <w:b/>
          <w:bCs/>
        </w:rPr>
        <w:t>,</w:t>
      </w:r>
      <w:r>
        <w:t xml:space="preserve"> </w:t>
      </w:r>
      <w:r w:rsidRPr="00F06A74">
        <w:rPr>
          <w:rFonts w:ascii="Times New Roman" w:hAnsi="Times New Roman" w:cs="Times New Roman"/>
          <w:b/>
          <w:bCs/>
          <w:u w:val="single"/>
        </w:rPr>
        <w:t>conforme a seguir especificado, permanecendo inalterados os demais itens e subitens.</w:t>
      </w:r>
    </w:p>
    <w:p w14:paraId="0182F4A6" w14:textId="3FA55657" w:rsidR="00C74D5D" w:rsidRDefault="00C74D5D" w:rsidP="00C74D5D">
      <w:pPr>
        <w:pStyle w:val="Standard"/>
        <w:spacing w:after="240"/>
        <w:jc w:val="both"/>
        <w:rPr>
          <w:rStyle w:val="Forte"/>
          <w:rFonts w:ascii="Times New Roman" w:hAnsi="Times New Roman" w:cs="Times New Roman"/>
        </w:rPr>
      </w:pPr>
      <w:r w:rsidRPr="00C74D5D">
        <w:rPr>
          <w:rFonts w:ascii="Times New Roman" w:hAnsi="Times New Roman" w:cs="Times New Roman"/>
          <w:b/>
          <w:bCs/>
        </w:rPr>
        <w:t>1.</w:t>
      </w:r>
      <w:r>
        <w:rPr>
          <w:rFonts w:ascii="Times New Roman" w:hAnsi="Times New Roman" w:cs="Times New Roman"/>
          <w:b/>
          <w:bCs/>
        </w:rPr>
        <w:t xml:space="preserve"> </w:t>
      </w:r>
      <w:r w:rsidRPr="005637F7">
        <w:rPr>
          <w:rFonts w:ascii="Times New Roman" w:hAnsi="Times New Roman" w:cs="Times New Roman"/>
        </w:rPr>
        <w:t xml:space="preserve">Fica prorrogado o prazo de inscrições previsto no item 3.1 do Edital nº 02/2026, passando a vigorar com a seguinte redação: </w:t>
      </w:r>
      <w:r w:rsidRPr="005637F7">
        <w:rPr>
          <w:rStyle w:val="Forte"/>
          <w:rFonts w:ascii="Times New Roman" w:hAnsi="Times New Roman" w:cs="Times New Roman"/>
        </w:rPr>
        <w:t xml:space="preserve">"3.1 Período de inscrição: de </w:t>
      </w:r>
      <w:r w:rsidRPr="005637F7">
        <w:rPr>
          <w:rStyle w:val="Forte"/>
          <w:rFonts w:ascii="Times New Roman" w:hAnsi="Times New Roman" w:cs="Times New Roman"/>
          <w:highlight w:val="yellow"/>
        </w:rPr>
        <w:t>19 de junho de 2026 até 26 de junho de 2026."</w:t>
      </w:r>
    </w:p>
    <w:p w14:paraId="0DD799BB" w14:textId="7450526E" w:rsidR="00C74D5D" w:rsidRDefault="00C74D5D" w:rsidP="00C74D5D">
      <w:pPr>
        <w:pStyle w:val="Standard"/>
        <w:spacing w:after="240"/>
        <w:jc w:val="both"/>
        <w:rPr>
          <w:rFonts w:ascii="Times New Roman" w:hAnsi="Times New Roman" w:cs="Times New Roman"/>
        </w:rPr>
      </w:pPr>
      <w:r>
        <w:rPr>
          <w:rStyle w:val="Forte"/>
          <w:rFonts w:ascii="Times New Roman" w:hAnsi="Times New Roman" w:cs="Times New Roman"/>
        </w:rPr>
        <w:t xml:space="preserve">2. </w:t>
      </w:r>
      <w:r w:rsidRPr="005637F7">
        <w:rPr>
          <w:rFonts w:ascii="Times New Roman" w:hAnsi="Times New Roman" w:cs="Times New Roman"/>
        </w:rPr>
        <w:t>Em razão da prorrogação das inscrições, o cronograma do processo seletivo passa a observar as seguintes datas:</w:t>
      </w:r>
    </w:p>
    <w:tbl>
      <w:tblPr>
        <w:tblW w:w="0" w:type="auto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46"/>
        <w:gridCol w:w="2509"/>
      </w:tblGrid>
      <w:tr w:rsidR="00C74D5D" w:rsidRPr="005637F7" w14:paraId="1E4249C1" w14:textId="77777777" w:rsidTr="00742D6D">
        <w:trPr>
          <w:tblHeader/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4457EFF0" w14:textId="77777777" w:rsidR="00C74D5D" w:rsidRPr="005637F7" w:rsidRDefault="00C74D5D" w:rsidP="00742D6D">
            <w:pPr>
              <w:spacing w:after="24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637F7">
              <w:rPr>
                <w:rFonts w:ascii="Times New Roman" w:hAnsi="Times New Roman" w:cs="Times New Roman"/>
                <w:b/>
                <w:bCs/>
              </w:rPr>
              <w:t>Etapa</w:t>
            </w:r>
          </w:p>
        </w:tc>
        <w:tc>
          <w:tcPr>
            <w:tcW w:w="0" w:type="auto"/>
            <w:vAlign w:val="center"/>
            <w:hideMark/>
          </w:tcPr>
          <w:p w14:paraId="7C9C9663" w14:textId="77777777" w:rsidR="00C74D5D" w:rsidRPr="005637F7" w:rsidRDefault="00C74D5D" w:rsidP="00742D6D">
            <w:pPr>
              <w:spacing w:after="24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637F7">
              <w:rPr>
                <w:rFonts w:ascii="Times New Roman" w:hAnsi="Times New Roman" w:cs="Times New Roman"/>
                <w:b/>
                <w:bCs/>
              </w:rPr>
              <w:t>Data</w:t>
            </w:r>
          </w:p>
        </w:tc>
      </w:tr>
      <w:tr w:rsidR="00C74D5D" w:rsidRPr="005637F7" w14:paraId="583BEC67" w14:textId="77777777" w:rsidTr="00742D6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70143944" w14:textId="77777777" w:rsidR="00C74D5D" w:rsidRPr="005637F7" w:rsidRDefault="00C74D5D" w:rsidP="00742D6D">
            <w:pPr>
              <w:spacing w:after="240" w:line="240" w:lineRule="auto"/>
              <w:rPr>
                <w:rFonts w:ascii="Times New Roman" w:hAnsi="Times New Roman" w:cs="Times New Roman"/>
              </w:rPr>
            </w:pPr>
            <w:r w:rsidRPr="005637F7">
              <w:rPr>
                <w:rFonts w:ascii="Times New Roman" w:hAnsi="Times New Roman" w:cs="Times New Roman"/>
              </w:rPr>
              <w:t>Período de inscrições</w:t>
            </w:r>
          </w:p>
        </w:tc>
        <w:tc>
          <w:tcPr>
            <w:tcW w:w="0" w:type="auto"/>
            <w:vAlign w:val="center"/>
            <w:hideMark/>
          </w:tcPr>
          <w:p w14:paraId="52E5E2D5" w14:textId="77777777" w:rsidR="00C74D5D" w:rsidRPr="005637F7" w:rsidRDefault="00C74D5D" w:rsidP="00742D6D">
            <w:pPr>
              <w:spacing w:after="240" w:line="240" w:lineRule="auto"/>
              <w:rPr>
                <w:rFonts w:ascii="Times New Roman" w:hAnsi="Times New Roman" w:cs="Times New Roman"/>
              </w:rPr>
            </w:pPr>
            <w:r w:rsidRPr="005637F7">
              <w:rPr>
                <w:rFonts w:ascii="Times New Roman" w:hAnsi="Times New Roman" w:cs="Times New Roman"/>
              </w:rPr>
              <w:t>19/06/2026 a 26/06/2026</w:t>
            </w:r>
          </w:p>
        </w:tc>
      </w:tr>
      <w:tr w:rsidR="00C74D5D" w:rsidRPr="005637F7" w14:paraId="355B7B62" w14:textId="77777777" w:rsidTr="00742D6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0DE92242" w14:textId="77777777" w:rsidR="00C74D5D" w:rsidRPr="005637F7" w:rsidRDefault="00C74D5D" w:rsidP="00742D6D">
            <w:pPr>
              <w:spacing w:after="240" w:line="240" w:lineRule="auto"/>
              <w:rPr>
                <w:rFonts w:ascii="Times New Roman" w:hAnsi="Times New Roman" w:cs="Times New Roman"/>
              </w:rPr>
            </w:pPr>
            <w:r w:rsidRPr="005637F7">
              <w:rPr>
                <w:rFonts w:ascii="Times New Roman" w:hAnsi="Times New Roman" w:cs="Times New Roman"/>
              </w:rPr>
              <w:t>Divulgação do resultado preliminar</w:t>
            </w:r>
          </w:p>
        </w:tc>
        <w:tc>
          <w:tcPr>
            <w:tcW w:w="0" w:type="auto"/>
            <w:vAlign w:val="center"/>
            <w:hideMark/>
          </w:tcPr>
          <w:p w14:paraId="43D3F499" w14:textId="77777777" w:rsidR="00C74D5D" w:rsidRPr="005637F7" w:rsidRDefault="00C74D5D" w:rsidP="00742D6D">
            <w:pPr>
              <w:spacing w:after="240" w:line="240" w:lineRule="auto"/>
              <w:rPr>
                <w:rFonts w:ascii="Times New Roman" w:hAnsi="Times New Roman" w:cs="Times New Roman"/>
              </w:rPr>
            </w:pPr>
            <w:r w:rsidRPr="005637F7">
              <w:rPr>
                <w:rFonts w:ascii="Times New Roman" w:hAnsi="Times New Roman" w:cs="Times New Roman"/>
              </w:rPr>
              <w:t>29/06/2026</w:t>
            </w:r>
          </w:p>
        </w:tc>
      </w:tr>
      <w:tr w:rsidR="00C74D5D" w:rsidRPr="005637F7" w14:paraId="25656FE7" w14:textId="77777777" w:rsidTr="00742D6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1199245D" w14:textId="77777777" w:rsidR="00C74D5D" w:rsidRPr="005637F7" w:rsidRDefault="00C74D5D" w:rsidP="00742D6D">
            <w:pPr>
              <w:spacing w:after="240" w:line="240" w:lineRule="auto"/>
              <w:rPr>
                <w:rFonts w:ascii="Times New Roman" w:hAnsi="Times New Roman" w:cs="Times New Roman"/>
              </w:rPr>
            </w:pPr>
            <w:r w:rsidRPr="005637F7">
              <w:rPr>
                <w:rFonts w:ascii="Times New Roman" w:hAnsi="Times New Roman" w:cs="Times New Roman"/>
              </w:rPr>
              <w:t>Interposição de recursos</w:t>
            </w:r>
          </w:p>
        </w:tc>
        <w:tc>
          <w:tcPr>
            <w:tcW w:w="0" w:type="auto"/>
            <w:vAlign w:val="center"/>
            <w:hideMark/>
          </w:tcPr>
          <w:p w14:paraId="3B14BB62" w14:textId="77777777" w:rsidR="00C74D5D" w:rsidRPr="005637F7" w:rsidRDefault="00C74D5D" w:rsidP="00742D6D">
            <w:pPr>
              <w:spacing w:after="240" w:line="240" w:lineRule="auto"/>
              <w:rPr>
                <w:rFonts w:ascii="Times New Roman" w:hAnsi="Times New Roman" w:cs="Times New Roman"/>
              </w:rPr>
            </w:pPr>
            <w:r w:rsidRPr="005637F7">
              <w:rPr>
                <w:rFonts w:ascii="Times New Roman" w:hAnsi="Times New Roman" w:cs="Times New Roman"/>
              </w:rPr>
              <w:t>30/06/2026</w:t>
            </w:r>
          </w:p>
        </w:tc>
      </w:tr>
      <w:tr w:rsidR="00C74D5D" w:rsidRPr="005637F7" w14:paraId="706826B0" w14:textId="77777777" w:rsidTr="00742D6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3F82A777" w14:textId="77777777" w:rsidR="00C74D5D" w:rsidRPr="005637F7" w:rsidRDefault="00C74D5D" w:rsidP="00742D6D">
            <w:pPr>
              <w:spacing w:after="240" w:line="240" w:lineRule="auto"/>
              <w:rPr>
                <w:rFonts w:ascii="Times New Roman" w:hAnsi="Times New Roman" w:cs="Times New Roman"/>
              </w:rPr>
            </w:pPr>
            <w:r w:rsidRPr="005637F7">
              <w:rPr>
                <w:rFonts w:ascii="Times New Roman" w:hAnsi="Times New Roman" w:cs="Times New Roman"/>
              </w:rPr>
              <w:lastRenderedPageBreak/>
              <w:t>Divulgação do resultado final</w:t>
            </w:r>
          </w:p>
        </w:tc>
        <w:tc>
          <w:tcPr>
            <w:tcW w:w="0" w:type="auto"/>
            <w:vAlign w:val="center"/>
            <w:hideMark/>
          </w:tcPr>
          <w:p w14:paraId="125F6310" w14:textId="77777777" w:rsidR="00C74D5D" w:rsidRPr="005637F7" w:rsidRDefault="00C74D5D" w:rsidP="00742D6D">
            <w:pPr>
              <w:spacing w:after="240" w:line="240" w:lineRule="auto"/>
              <w:rPr>
                <w:rFonts w:ascii="Times New Roman" w:hAnsi="Times New Roman" w:cs="Times New Roman"/>
              </w:rPr>
            </w:pPr>
            <w:r w:rsidRPr="005637F7">
              <w:rPr>
                <w:rFonts w:ascii="Times New Roman" w:hAnsi="Times New Roman" w:cs="Times New Roman"/>
              </w:rPr>
              <w:t>01/07/2026</w:t>
            </w:r>
          </w:p>
        </w:tc>
      </w:tr>
      <w:tr w:rsidR="00C74D5D" w:rsidRPr="005637F7" w14:paraId="1411E98C" w14:textId="77777777" w:rsidTr="00742D6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66A131E2" w14:textId="77777777" w:rsidR="00C74D5D" w:rsidRPr="005637F7" w:rsidRDefault="00C74D5D" w:rsidP="00742D6D">
            <w:pPr>
              <w:spacing w:after="240" w:line="240" w:lineRule="auto"/>
              <w:rPr>
                <w:rFonts w:ascii="Times New Roman" w:hAnsi="Times New Roman" w:cs="Times New Roman"/>
              </w:rPr>
            </w:pPr>
            <w:r w:rsidRPr="005637F7">
              <w:rPr>
                <w:rFonts w:ascii="Times New Roman" w:hAnsi="Times New Roman" w:cs="Times New Roman"/>
              </w:rPr>
              <w:t>Matrícula dos classificados</w:t>
            </w:r>
          </w:p>
        </w:tc>
        <w:tc>
          <w:tcPr>
            <w:tcW w:w="0" w:type="auto"/>
            <w:vAlign w:val="center"/>
            <w:hideMark/>
          </w:tcPr>
          <w:p w14:paraId="5103A65C" w14:textId="77777777" w:rsidR="00C74D5D" w:rsidRPr="005637F7" w:rsidRDefault="00C74D5D" w:rsidP="00742D6D">
            <w:pPr>
              <w:spacing w:after="240" w:line="240" w:lineRule="auto"/>
              <w:rPr>
                <w:rFonts w:ascii="Times New Roman" w:hAnsi="Times New Roman" w:cs="Times New Roman"/>
              </w:rPr>
            </w:pPr>
            <w:r w:rsidRPr="005637F7">
              <w:rPr>
                <w:rFonts w:ascii="Times New Roman" w:hAnsi="Times New Roman" w:cs="Times New Roman"/>
              </w:rPr>
              <w:t>02 e 03/07/2026</w:t>
            </w:r>
          </w:p>
        </w:tc>
      </w:tr>
      <w:tr w:rsidR="00C74D5D" w:rsidRPr="005637F7" w14:paraId="69880506" w14:textId="77777777" w:rsidTr="00742D6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0E395656" w14:textId="77777777" w:rsidR="00C74D5D" w:rsidRPr="005637F7" w:rsidRDefault="00C74D5D" w:rsidP="00742D6D">
            <w:pPr>
              <w:spacing w:after="240" w:line="240" w:lineRule="auto"/>
              <w:rPr>
                <w:rFonts w:ascii="Times New Roman" w:hAnsi="Times New Roman" w:cs="Times New Roman"/>
              </w:rPr>
            </w:pPr>
            <w:r w:rsidRPr="005637F7">
              <w:rPr>
                <w:rFonts w:ascii="Times New Roman" w:hAnsi="Times New Roman" w:cs="Times New Roman"/>
              </w:rPr>
              <w:t>Convocação de cadastro de reserva (se necessário)</w:t>
            </w:r>
          </w:p>
        </w:tc>
        <w:tc>
          <w:tcPr>
            <w:tcW w:w="0" w:type="auto"/>
            <w:vAlign w:val="center"/>
            <w:hideMark/>
          </w:tcPr>
          <w:p w14:paraId="48B1D6BE" w14:textId="77777777" w:rsidR="00C74D5D" w:rsidRPr="005637F7" w:rsidRDefault="00C74D5D" w:rsidP="00742D6D">
            <w:pPr>
              <w:spacing w:after="240" w:line="240" w:lineRule="auto"/>
              <w:rPr>
                <w:rFonts w:ascii="Times New Roman" w:hAnsi="Times New Roman" w:cs="Times New Roman"/>
              </w:rPr>
            </w:pPr>
            <w:r w:rsidRPr="005637F7">
              <w:rPr>
                <w:rFonts w:ascii="Times New Roman" w:hAnsi="Times New Roman" w:cs="Times New Roman"/>
              </w:rPr>
              <w:t>A partir de 06/07/2026</w:t>
            </w:r>
          </w:p>
        </w:tc>
      </w:tr>
      <w:tr w:rsidR="00C74D5D" w:rsidRPr="005637F7" w14:paraId="6C0FB7E1" w14:textId="77777777" w:rsidTr="00742D6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22359465" w14:textId="77777777" w:rsidR="00C74D5D" w:rsidRPr="005637F7" w:rsidRDefault="00C74D5D" w:rsidP="00742D6D">
            <w:pPr>
              <w:spacing w:after="240" w:line="240" w:lineRule="auto"/>
              <w:rPr>
                <w:rFonts w:ascii="Times New Roman" w:hAnsi="Times New Roman" w:cs="Times New Roman"/>
              </w:rPr>
            </w:pPr>
            <w:r w:rsidRPr="005637F7">
              <w:rPr>
                <w:rFonts w:ascii="Times New Roman" w:hAnsi="Times New Roman" w:cs="Times New Roman"/>
              </w:rPr>
              <w:t>Início das aulas</w:t>
            </w:r>
          </w:p>
        </w:tc>
        <w:tc>
          <w:tcPr>
            <w:tcW w:w="0" w:type="auto"/>
            <w:vAlign w:val="center"/>
            <w:hideMark/>
          </w:tcPr>
          <w:p w14:paraId="7C8A98AA" w14:textId="77777777" w:rsidR="00C74D5D" w:rsidRPr="005637F7" w:rsidRDefault="00C74D5D" w:rsidP="00742D6D">
            <w:pPr>
              <w:spacing w:after="240" w:line="240" w:lineRule="auto"/>
              <w:rPr>
                <w:rFonts w:ascii="Times New Roman" w:hAnsi="Times New Roman" w:cs="Times New Roman"/>
              </w:rPr>
            </w:pPr>
            <w:r w:rsidRPr="005637F7">
              <w:rPr>
                <w:rFonts w:ascii="Times New Roman" w:hAnsi="Times New Roman" w:cs="Times New Roman"/>
              </w:rPr>
              <w:t>07/07/2026</w:t>
            </w:r>
          </w:p>
        </w:tc>
      </w:tr>
    </w:tbl>
    <w:p w14:paraId="23A04170" w14:textId="77777777" w:rsidR="00C74D5D" w:rsidRDefault="00C74D5D" w:rsidP="00C74D5D">
      <w:pPr>
        <w:pStyle w:val="Standard"/>
        <w:spacing w:after="240"/>
        <w:jc w:val="both"/>
        <w:rPr>
          <w:rStyle w:val="Forte"/>
          <w:rFonts w:ascii="Times New Roman" w:hAnsi="Times New Roman" w:cs="Times New Roman"/>
        </w:rPr>
      </w:pPr>
    </w:p>
    <w:p w14:paraId="43527FB4" w14:textId="77777777" w:rsidR="00C74D5D" w:rsidRPr="005637F7" w:rsidRDefault="00C74D5D" w:rsidP="00C74D5D">
      <w:pPr>
        <w:pStyle w:val="NormalWeb"/>
        <w:spacing w:beforeAutospacing="0" w:after="240" w:afterAutospacing="0"/>
        <w:jc w:val="both"/>
      </w:pPr>
      <w:r>
        <w:rPr>
          <w:rStyle w:val="Forte"/>
        </w:rPr>
        <w:t xml:space="preserve">3. </w:t>
      </w:r>
      <w:r w:rsidRPr="005637F7">
        <w:t>Caso, após a divulgação do resultado final e a conclusão do período de matrícula dos candidatos classificados, não sejam preenchidas todas as vagas ofertadas pelo Cursinho Popular Preparatório para o ENEM – Cursinho Pré-Vestibular Educação do Futuro, permanecerão abertas inscrições para ocupação das vagas remanescentes.</w:t>
      </w:r>
    </w:p>
    <w:p w14:paraId="4EF9F3E8" w14:textId="77777777" w:rsidR="00C74D5D" w:rsidRPr="00C74D5D" w:rsidRDefault="00C74D5D" w:rsidP="00C74D5D">
      <w:pPr>
        <w:suppressAutoHyphens w:val="0"/>
        <w:spacing w:after="240" w:line="240" w:lineRule="auto"/>
        <w:jc w:val="both"/>
        <w:rPr>
          <w:rFonts w:ascii="Times New Roman" w:eastAsia="Times New Roman" w:hAnsi="Times New Roman" w:cs="Times New Roman"/>
          <w:kern w:val="0"/>
          <w:lang w:eastAsia="pt-BR"/>
          <w14:ligatures w14:val="none"/>
        </w:rPr>
      </w:pPr>
      <w:r w:rsidRPr="00C74D5D">
        <w:rPr>
          <w:rFonts w:ascii="Times New Roman" w:eastAsia="Times New Roman" w:hAnsi="Times New Roman" w:cs="Times New Roman"/>
          <w:b/>
          <w:bCs/>
          <w:kern w:val="0"/>
          <w:lang w:eastAsia="pt-BR"/>
          <w14:ligatures w14:val="none"/>
        </w:rPr>
        <w:t>§ 1º.</w:t>
      </w:r>
      <w:r w:rsidRPr="00C74D5D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 xml:space="preserve"> As vagas remanescentes serão preenchidas por ordem cronológica de inscrição, observados os requisitos de participação previstos neste Edital.</w:t>
      </w:r>
    </w:p>
    <w:p w14:paraId="660EEB1D" w14:textId="6214CEE0" w:rsidR="00C74D5D" w:rsidRPr="00C74D5D" w:rsidRDefault="00C74D5D" w:rsidP="00C74D5D">
      <w:pPr>
        <w:suppressAutoHyphens w:val="0"/>
        <w:spacing w:after="240" w:line="240" w:lineRule="auto"/>
        <w:jc w:val="both"/>
        <w:rPr>
          <w:rFonts w:ascii="Times New Roman" w:eastAsia="Times New Roman" w:hAnsi="Times New Roman" w:cs="Times New Roman"/>
          <w:kern w:val="0"/>
          <w:lang w:eastAsia="pt-BR"/>
          <w14:ligatures w14:val="none"/>
        </w:rPr>
      </w:pPr>
      <w:r w:rsidRPr="00C74D5D">
        <w:rPr>
          <w:rFonts w:ascii="Times New Roman" w:eastAsia="Times New Roman" w:hAnsi="Times New Roman" w:cs="Times New Roman"/>
          <w:b/>
          <w:bCs/>
          <w:kern w:val="0"/>
          <w:lang w:eastAsia="pt-BR"/>
          <w14:ligatures w14:val="none"/>
        </w:rPr>
        <w:t>§ 2º.</w:t>
      </w:r>
      <w:r w:rsidRPr="00C74D5D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 xml:space="preserve"> As inscrições para preenchimento das vagas remanescentes poderão ser realizadas até o </w:t>
      </w:r>
      <w:r w:rsidR="003A03F1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>dia 31/07/2026</w:t>
      </w:r>
      <w:r w:rsidRPr="00C74D5D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 xml:space="preserve"> ou até o preenchimento integral das vagas disponíveis.</w:t>
      </w:r>
    </w:p>
    <w:p w14:paraId="655E9D96" w14:textId="77777777" w:rsidR="00C74D5D" w:rsidRDefault="00C74D5D" w:rsidP="00C74D5D">
      <w:pPr>
        <w:suppressAutoHyphens w:val="0"/>
        <w:spacing w:after="240" w:line="240" w:lineRule="auto"/>
        <w:jc w:val="both"/>
        <w:rPr>
          <w:rFonts w:ascii="Times New Roman" w:eastAsia="Times New Roman" w:hAnsi="Times New Roman" w:cs="Times New Roman"/>
          <w:kern w:val="0"/>
          <w:lang w:eastAsia="pt-BR"/>
          <w14:ligatures w14:val="none"/>
        </w:rPr>
      </w:pPr>
      <w:r w:rsidRPr="00C74D5D">
        <w:rPr>
          <w:rFonts w:ascii="Times New Roman" w:eastAsia="Times New Roman" w:hAnsi="Times New Roman" w:cs="Times New Roman"/>
          <w:b/>
          <w:bCs/>
          <w:kern w:val="0"/>
          <w:lang w:eastAsia="pt-BR"/>
          <w14:ligatures w14:val="none"/>
        </w:rPr>
        <w:t>§ 3º.</w:t>
      </w:r>
      <w:r w:rsidRPr="00C74D5D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 xml:space="preserve"> Os candidatos convocados para vagas remanescentes deverão cumprir as mesmas regras de matrícula, frequência e permanência aplicáveis aos demais participantes do programa.</w:t>
      </w:r>
    </w:p>
    <w:p w14:paraId="1818A792" w14:textId="4C88070B" w:rsidR="00C74D5D" w:rsidRPr="005637F7" w:rsidRDefault="00C74D5D" w:rsidP="00C74D5D">
      <w:pPr>
        <w:pStyle w:val="NormalWeb"/>
        <w:spacing w:beforeAutospacing="0" w:after="240" w:afterAutospacing="0"/>
        <w:jc w:val="both"/>
      </w:pPr>
      <w:r w:rsidRPr="00C74D5D">
        <w:rPr>
          <w:b/>
          <w:bCs/>
        </w:rPr>
        <w:t xml:space="preserve">4. </w:t>
      </w:r>
      <w:r w:rsidRPr="005637F7">
        <w:t>Permanecem inalteradas as demais disposições constantes do Edital nº 02/2026.</w:t>
      </w:r>
    </w:p>
    <w:p w14:paraId="353C8CBC" w14:textId="17A9CE3C" w:rsidR="006A08CB" w:rsidRPr="005637F7" w:rsidRDefault="006A08CB" w:rsidP="00EB388C">
      <w:pPr>
        <w:pStyle w:val="Standard"/>
        <w:spacing w:after="240"/>
        <w:rPr>
          <w:rFonts w:ascii="Times New Roman" w:hAnsi="Times New Roman" w:cs="Times New Roman"/>
        </w:rPr>
      </w:pPr>
    </w:p>
    <w:p w14:paraId="6EEFE92D" w14:textId="32C8C4AD" w:rsidR="006A08CB" w:rsidRPr="005637F7" w:rsidRDefault="00000000" w:rsidP="00EB388C">
      <w:pPr>
        <w:pStyle w:val="Standard"/>
        <w:spacing w:after="240"/>
        <w:jc w:val="center"/>
        <w:rPr>
          <w:rFonts w:ascii="Times New Roman" w:hAnsi="Times New Roman" w:cs="Times New Roman"/>
        </w:rPr>
      </w:pPr>
      <w:r w:rsidRPr="005637F7">
        <w:rPr>
          <w:rFonts w:ascii="Times New Roman" w:hAnsi="Times New Roman" w:cs="Times New Roman"/>
        </w:rPr>
        <w:t xml:space="preserve"> Coroatá-MA, </w:t>
      </w:r>
      <w:r w:rsidR="00EB388C" w:rsidRPr="005637F7">
        <w:rPr>
          <w:rFonts w:ascii="Times New Roman" w:hAnsi="Times New Roman" w:cs="Times New Roman"/>
        </w:rPr>
        <w:t xml:space="preserve">22 </w:t>
      </w:r>
      <w:r w:rsidRPr="005637F7">
        <w:rPr>
          <w:rFonts w:ascii="Times New Roman" w:hAnsi="Times New Roman" w:cs="Times New Roman"/>
        </w:rPr>
        <w:t>de junho de 2026.</w:t>
      </w:r>
    </w:p>
    <w:p w14:paraId="58190328" w14:textId="77777777" w:rsidR="00EB388C" w:rsidRPr="005637F7" w:rsidRDefault="00000000" w:rsidP="00EB388C">
      <w:pPr>
        <w:pStyle w:val="Standard"/>
        <w:jc w:val="center"/>
        <w:rPr>
          <w:rFonts w:ascii="Times New Roman" w:hAnsi="Times New Roman" w:cs="Times New Roman"/>
        </w:rPr>
      </w:pPr>
      <w:r w:rsidRPr="005637F7">
        <w:rPr>
          <w:rFonts w:ascii="Times New Roman" w:hAnsi="Times New Roman" w:cs="Times New Roman"/>
        </w:rPr>
        <w:br/>
        <w:t> </w:t>
      </w:r>
      <w:r w:rsidRPr="005637F7">
        <w:rPr>
          <w:rFonts w:ascii="Times New Roman" w:hAnsi="Times New Roman" w:cs="Times New Roman"/>
        </w:rPr>
        <w:br/>
      </w:r>
      <w:r w:rsidRPr="005637F7">
        <w:rPr>
          <w:rFonts w:ascii="Times New Roman" w:hAnsi="Times New Roman" w:cs="Times New Roman"/>
          <w:b/>
          <w:bCs/>
        </w:rPr>
        <w:t xml:space="preserve"> Fabiana Silva Pereira</w:t>
      </w:r>
      <w:r w:rsidRPr="005637F7">
        <w:rPr>
          <w:rFonts w:ascii="Times New Roman" w:hAnsi="Times New Roman" w:cs="Times New Roman"/>
          <w:b/>
          <w:bCs/>
        </w:rPr>
        <w:br/>
        <w:t>Secretária Municipal de Educação</w:t>
      </w:r>
    </w:p>
    <w:p w14:paraId="6F18D313" w14:textId="6A1238C6" w:rsidR="006A08CB" w:rsidRPr="005637F7" w:rsidRDefault="00000000" w:rsidP="00EB388C">
      <w:pPr>
        <w:pStyle w:val="Standard"/>
        <w:jc w:val="center"/>
        <w:rPr>
          <w:rFonts w:ascii="Times New Roman" w:hAnsi="Times New Roman" w:cs="Times New Roman"/>
        </w:rPr>
      </w:pPr>
      <w:r w:rsidRPr="005637F7">
        <w:rPr>
          <w:rFonts w:ascii="Times New Roman" w:hAnsi="Times New Roman" w:cs="Times New Roman"/>
          <w:b/>
          <w:bCs/>
        </w:rPr>
        <w:t>Decreto nº 071/2026</w:t>
      </w:r>
    </w:p>
    <w:p w14:paraId="26667158" w14:textId="77777777" w:rsidR="006A08CB" w:rsidRPr="005637F7" w:rsidRDefault="006A08CB" w:rsidP="00EB388C">
      <w:pPr>
        <w:spacing w:after="240" w:line="240" w:lineRule="auto"/>
        <w:jc w:val="center"/>
        <w:rPr>
          <w:rFonts w:ascii="Times New Roman" w:hAnsi="Times New Roman" w:cs="Times New Roman"/>
        </w:rPr>
      </w:pPr>
    </w:p>
    <w:sectPr w:rsidR="006A08CB" w:rsidRPr="005637F7" w:rsidSect="008B3FCB">
      <w:headerReference w:type="default" r:id="rId7"/>
      <w:pgSz w:w="11906" w:h="16838"/>
      <w:pgMar w:top="1418" w:right="1134" w:bottom="1418" w:left="1701" w:header="709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4B846E" w14:textId="77777777" w:rsidR="00A92D15" w:rsidRDefault="00A92D15">
      <w:pPr>
        <w:spacing w:after="0" w:line="240" w:lineRule="auto"/>
      </w:pPr>
      <w:r>
        <w:separator/>
      </w:r>
    </w:p>
  </w:endnote>
  <w:endnote w:type="continuationSeparator" w:id="0">
    <w:p w14:paraId="7533F412" w14:textId="77777777" w:rsidR="00A92D15" w:rsidRDefault="00A92D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erif;Times New Roma">
    <w:altName w:val="Times New Roman"/>
    <w:panose1 w:val="00000000000000000000"/>
    <w:charset w:val="00"/>
    <w:family w:val="roman"/>
    <w:notTrueType/>
    <w:pitch w:val="default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D2329B" w14:textId="77777777" w:rsidR="00A92D15" w:rsidRDefault="00A92D15">
      <w:pPr>
        <w:spacing w:after="0" w:line="240" w:lineRule="auto"/>
      </w:pPr>
      <w:r>
        <w:separator/>
      </w:r>
    </w:p>
  </w:footnote>
  <w:footnote w:type="continuationSeparator" w:id="0">
    <w:p w14:paraId="35DF0989" w14:textId="77777777" w:rsidR="00A92D15" w:rsidRDefault="00A92D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066DD9" w14:textId="77777777" w:rsidR="006A08CB" w:rsidRDefault="00000000">
    <w:pPr>
      <w:spacing w:after="0"/>
      <w:jc w:val="center"/>
      <w:rPr>
        <w:rFonts w:ascii="Times New Roman" w:hAnsi="Times New Roman" w:cs="Times New Roman"/>
        <w:b/>
        <w:bCs/>
        <w:sz w:val="20"/>
        <w:szCs w:val="20"/>
      </w:rPr>
    </w:pPr>
    <w:r>
      <w:rPr>
        <w:noProof/>
      </w:rPr>
      <w:drawing>
        <wp:anchor distT="0" distB="0" distL="114300" distR="114300" simplePos="0" relativeHeight="13" behindDoc="1" locked="0" layoutInCell="0" allowOverlap="1" wp14:anchorId="26EDC8BA" wp14:editId="0B3A51E7">
          <wp:simplePos x="0" y="0"/>
          <wp:positionH relativeFrom="column">
            <wp:posOffset>1695450</wp:posOffset>
          </wp:positionH>
          <wp:positionV relativeFrom="paragraph">
            <wp:posOffset>-199390</wp:posOffset>
          </wp:positionV>
          <wp:extent cx="1951355" cy="568960"/>
          <wp:effectExtent l="0" t="0" r="0" b="0"/>
          <wp:wrapTopAndBottom/>
          <wp:docPr id="10" name="Imagem 2" descr="Logotipo, nome da empresa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m 2" descr="Logotipo, nome da empresa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t="24411" r="-10497" b="42437"/>
                  <a:stretch>
                    <a:fillRect/>
                  </a:stretch>
                </pic:blipFill>
                <pic:spPr bwMode="auto">
                  <a:xfrm>
                    <a:off x="0" y="0"/>
                    <a:ext cx="1951355" cy="5689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b/>
        <w:bCs/>
        <w:sz w:val="20"/>
        <w:szCs w:val="20"/>
      </w:rPr>
      <w:t>PREFEITURA MUNICIPAL DE COROATÁ</w:t>
    </w:r>
  </w:p>
  <w:p w14:paraId="12B111D3" w14:textId="77777777" w:rsidR="006A08CB" w:rsidRDefault="00000000">
    <w:pPr>
      <w:spacing w:after="0"/>
      <w:jc w:val="center"/>
      <w:rPr>
        <w:rFonts w:ascii="Times New Roman" w:hAnsi="Times New Roman" w:cs="Times New Roman"/>
        <w:b/>
        <w:bCs/>
        <w:sz w:val="20"/>
        <w:szCs w:val="20"/>
      </w:rPr>
    </w:pPr>
    <w:r>
      <w:rPr>
        <w:rFonts w:ascii="Times New Roman" w:hAnsi="Times New Roman" w:cs="Times New Roman"/>
        <w:b/>
        <w:bCs/>
        <w:sz w:val="20"/>
        <w:szCs w:val="20"/>
      </w:rPr>
      <w:t>SECRETARIA MUNICIPAL DE EDUCAÇÃO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9B1B70"/>
    <w:multiLevelType w:val="multilevel"/>
    <w:tmpl w:val="07825B0A"/>
    <w:lvl w:ilvl="0">
      <w:start w:val="1"/>
      <w:numFmt w:val="decimal"/>
      <w:lvlText w:val="%1"/>
      <w:lvlJc w:val="left"/>
      <w:pPr>
        <w:tabs>
          <w:tab w:val="num" w:pos="0"/>
        </w:tabs>
        <w:ind w:left="757" w:hanging="360"/>
      </w:pPr>
      <w:rPr>
        <w:lang w:val="pt-PT" w:eastAsia="en-US" w:bidi="ar-SA"/>
      </w:rPr>
    </w:lvl>
    <w:lvl w:ilvl="1">
      <w:numFmt w:val="decimal"/>
      <w:lvlText w:val="%1.%2"/>
      <w:lvlJc w:val="left"/>
      <w:pPr>
        <w:tabs>
          <w:tab w:val="num" w:pos="0"/>
        </w:tabs>
        <w:ind w:left="757" w:hanging="360"/>
      </w:pPr>
      <w:rPr>
        <w:spacing w:val="0"/>
        <w:w w:val="92"/>
        <w:lang w:val="pt-P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451" w:hanging="360"/>
      </w:pPr>
      <w:rPr>
        <w:rFonts w:ascii="Symbol" w:hAnsi="Symbol" w:cs="Symbol" w:hint="default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297" w:hanging="360"/>
      </w:pPr>
      <w:rPr>
        <w:rFonts w:ascii="Symbol" w:hAnsi="Symbol" w:cs="Symbol" w:hint="default"/>
        <w:lang w:val="pt-P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143" w:hanging="360"/>
      </w:pPr>
      <w:rPr>
        <w:rFonts w:ascii="Symbol" w:hAnsi="Symbol" w:cs="Symbol" w:hint="default"/>
        <w:lang w:val="pt-P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4989" w:hanging="360"/>
      </w:pPr>
      <w:rPr>
        <w:rFonts w:ascii="Symbol" w:hAnsi="Symbol" w:cs="Symbol" w:hint="default"/>
        <w:lang w:val="pt-P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835" w:hanging="360"/>
      </w:pPr>
      <w:rPr>
        <w:rFonts w:ascii="Symbol" w:hAnsi="Symbol" w:cs="Symbol" w:hint="default"/>
        <w:lang w:val="pt-P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681" w:hanging="360"/>
      </w:pPr>
      <w:rPr>
        <w:rFonts w:ascii="Symbol" w:hAnsi="Symbol" w:cs="Symbol" w:hint="default"/>
        <w:lang w:val="pt-P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527" w:hanging="360"/>
      </w:pPr>
      <w:rPr>
        <w:rFonts w:ascii="Symbol" w:hAnsi="Symbol" w:cs="Symbol" w:hint="default"/>
        <w:lang w:val="pt-PT" w:eastAsia="en-US" w:bidi="ar-SA"/>
      </w:rPr>
    </w:lvl>
  </w:abstractNum>
  <w:abstractNum w:abstractNumId="1" w15:restartNumberingAfterBreak="0">
    <w:nsid w:val="73C5116A"/>
    <w:multiLevelType w:val="hybridMultilevel"/>
    <w:tmpl w:val="65B2F97E"/>
    <w:lvl w:ilvl="0" w:tplc="22FC878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761328"/>
    <w:multiLevelType w:val="multilevel"/>
    <w:tmpl w:val="5276F81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553393798">
    <w:abstractNumId w:val="0"/>
  </w:num>
  <w:num w:numId="2" w16cid:durableId="779447956">
    <w:abstractNumId w:val="2"/>
  </w:num>
  <w:num w:numId="3" w16cid:durableId="1882222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8CB"/>
    <w:rsid w:val="000D14BF"/>
    <w:rsid w:val="00193F01"/>
    <w:rsid w:val="001B3D79"/>
    <w:rsid w:val="001C4BBA"/>
    <w:rsid w:val="002221C6"/>
    <w:rsid w:val="003020E4"/>
    <w:rsid w:val="003A03F1"/>
    <w:rsid w:val="003F0E1E"/>
    <w:rsid w:val="0046640B"/>
    <w:rsid w:val="005637F7"/>
    <w:rsid w:val="005B1FAD"/>
    <w:rsid w:val="006A08CB"/>
    <w:rsid w:val="006D19A9"/>
    <w:rsid w:val="00755894"/>
    <w:rsid w:val="007A5217"/>
    <w:rsid w:val="00870B1F"/>
    <w:rsid w:val="008B3FCB"/>
    <w:rsid w:val="00995C48"/>
    <w:rsid w:val="00A34DA2"/>
    <w:rsid w:val="00A72CDD"/>
    <w:rsid w:val="00A92D15"/>
    <w:rsid w:val="00B631C6"/>
    <w:rsid w:val="00C74D5D"/>
    <w:rsid w:val="00CC7890"/>
    <w:rsid w:val="00D41C04"/>
    <w:rsid w:val="00E064CE"/>
    <w:rsid w:val="00EB388C"/>
    <w:rsid w:val="00EF5E97"/>
    <w:rsid w:val="00F06A74"/>
    <w:rsid w:val="00FC7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97F166"/>
  <w15:docId w15:val="{E1E227D7-D6BE-4F4D-896B-77FE94FF31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76" w:lineRule="auto"/>
    </w:pPr>
  </w:style>
  <w:style w:type="paragraph" w:styleId="Ttulo1">
    <w:name w:val="heading 1"/>
    <w:basedOn w:val="Normal"/>
    <w:next w:val="Normal"/>
    <w:link w:val="Ttulo1Char"/>
    <w:uiPriority w:val="9"/>
    <w:qFormat/>
    <w:rsid w:val="009A57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A57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9A57B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A57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A57B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A57B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A57B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A57B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A57B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qFormat/>
    <w:rsid w:val="009A57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qFormat/>
    <w:rsid w:val="009A57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qFormat/>
    <w:rsid w:val="009A57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qFormat/>
    <w:rsid w:val="009A57B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qFormat/>
    <w:rsid w:val="009A57B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qFormat/>
    <w:rsid w:val="009A57B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qFormat/>
    <w:rsid w:val="009A57B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qFormat/>
    <w:rsid w:val="009A57B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qFormat/>
    <w:rsid w:val="009A57BC"/>
    <w:rPr>
      <w:rFonts w:eastAsiaTheme="majorEastAsia" w:cstheme="majorBidi"/>
      <w:color w:val="272727" w:themeColor="text1" w:themeTint="D8"/>
    </w:rPr>
  </w:style>
  <w:style w:type="character" w:customStyle="1" w:styleId="TtuloChar">
    <w:name w:val="Título Char"/>
    <w:basedOn w:val="Fontepargpadro"/>
    <w:link w:val="Ttulo"/>
    <w:uiPriority w:val="10"/>
    <w:qFormat/>
    <w:rsid w:val="009A57BC"/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character" w:customStyle="1" w:styleId="SubttuloChar">
    <w:name w:val="Subtítulo Char"/>
    <w:basedOn w:val="Fontepargpadro"/>
    <w:link w:val="Subttulo"/>
    <w:uiPriority w:val="11"/>
    <w:qFormat/>
    <w:rsid w:val="009A57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itaoChar">
    <w:name w:val="Citação Char"/>
    <w:basedOn w:val="Fontepargpadro"/>
    <w:link w:val="Citao"/>
    <w:uiPriority w:val="29"/>
    <w:qFormat/>
    <w:rsid w:val="009A57BC"/>
    <w:rPr>
      <w:i/>
      <w:iCs/>
      <w:color w:val="404040" w:themeColor="text1" w:themeTint="BF"/>
    </w:rPr>
  </w:style>
  <w:style w:type="character" w:styleId="nfaseIntensa">
    <w:name w:val="Intense Emphasis"/>
    <w:basedOn w:val="Fontepargpadro"/>
    <w:uiPriority w:val="21"/>
    <w:qFormat/>
    <w:rsid w:val="009A57BC"/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qFormat/>
    <w:rsid w:val="009A57B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9A57BC"/>
    <w:rPr>
      <w:b/>
      <w:bCs/>
      <w:smallCaps/>
      <w:color w:val="0F4761" w:themeColor="accent1" w:themeShade="BF"/>
      <w:spacing w:val="5"/>
    </w:rPr>
  </w:style>
  <w:style w:type="character" w:customStyle="1" w:styleId="CabealhoChar">
    <w:name w:val="Cabeçalho Char"/>
    <w:basedOn w:val="Fontepargpadro"/>
    <w:link w:val="Cabealho"/>
    <w:uiPriority w:val="99"/>
    <w:qFormat/>
    <w:rsid w:val="009A57BC"/>
  </w:style>
  <w:style w:type="character" w:customStyle="1" w:styleId="RodapChar">
    <w:name w:val="Rodapé Char"/>
    <w:basedOn w:val="Fontepargpadro"/>
    <w:link w:val="Rodap"/>
    <w:uiPriority w:val="99"/>
    <w:qFormat/>
    <w:rsid w:val="009A57BC"/>
  </w:style>
  <w:style w:type="character" w:styleId="Forte">
    <w:name w:val="Strong"/>
    <w:basedOn w:val="Fontepargpadro"/>
    <w:uiPriority w:val="22"/>
    <w:qFormat/>
    <w:rPr>
      <w:b/>
      <w:bCs/>
    </w:rPr>
  </w:style>
  <w:style w:type="paragraph" w:styleId="Ttulo">
    <w:name w:val="Title"/>
    <w:basedOn w:val="Normal"/>
    <w:next w:val="Corpodetexto"/>
    <w:link w:val="TtuloChar"/>
    <w:uiPriority w:val="10"/>
    <w:qFormat/>
    <w:rsid w:val="009A57B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Corpodetexto">
    <w:name w:val="Body Text"/>
    <w:basedOn w:val="Normal"/>
    <w:pPr>
      <w:spacing w:after="140"/>
    </w:p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styleId="Subttulo">
    <w:name w:val="Subtitle"/>
    <w:basedOn w:val="Normal"/>
    <w:next w:val="Normal"/>
    <w:link w:val="SubttuloChar"/>
    <w:uiPriority w:val="11"/>
    <w:qFormat/>
    <w:rsid w:val="009A57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9A57BC"/>
    <w:pPr>
      <w:spacing w:before="160"/>
      <w:jc w:val="center"/>
    </w:pPr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A57BC"/>
    <w:pPr>
      <w:ind w:left="720"/>
      <w:contextualSpacing/>
    </w:pPr>
  </w:style>
  <w:style w:type="paragraph" w:styleId="CitaoIntensa">
    <w:name w:val="Intense Quote"/>
    <w:basedOn w:val="Normal"/>
    <w:next w:val="Normal"/>
    <w:link w:val="CitaoIntensaChar"/>
    <w:uiPriority w:val="30"/>
    <w:qFormat/>
    <w:rsid w:val="009A57BC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unhideWhenUsed/>
    <w:rsid w:val="009A57BC"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rsid w:val="009A57BC"/>
    <w:pPr>
      <w:tabs>
        <w:tab w:val="center" w:pos="4252"/>
        <w:tab w:val="right" w:pos="8504"/>
      </w:tabs>
      <w:spacing w:after="0" w:line="240" w:lineRule="auto"/>
    </w:pPr>
  </w:style>
  <w:style w:type="paragraph" w:customStyle="1" w:styleId="Standard">
    <w:name w:val="Standard"/>
    <w:qFormat/>
    <w:pPr>
      <w:textAlignment w:val="baseline"/>
    </w:pPr>
    <w:rPr>
      <w:rFonts w:ascii="Liberation Serif;Times New Roma" w:eastAsia="NSimSun" w:hAnsi="Liberation Serif;Times New Roma" w:cs="Lucida Sans"/>
      <w:lang w:eastAsia="zh-CN" w:bidi="hi-IN"/>
    </w:rPr>
  </w:style>
  <w:style w:type="paragraph" w:styleId="NormalWeb">
    <w:name w:val="Normal (Web)"/>
    <w:basedOn w:val="Normal"/>
    <w:uiPriority w:val="99"/>
    <w:qFormat/>
    <w:pPr>
      <w:suppressAutoHyphens w:val="0"/>
      <w:spacing w:beforeAutospacing="1" w:afterAutospacing="1" w:line="240" w:lineRule="auto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paragraph" w:customStyle="1" w:styleId="TableParagraph">
    <w:name w:val="Table Paragraph"/>
    <w:basedOn w:val="Normal"/>
    <w:qFormat/>
    <w:rPr>
      <w:rFonts w:ascii="Times New Roman" w:eastAsia="Times New Roman" w:hAnsi="Times New Roman" w:cs="Times New Roman"/>
      <w:lang w:val="pt-PT"/>
    </w:rPr>
  </w:style>
  <w:style w:type="table" w:styleId="Tabelacomgrade">
    <w:name w:val="Table Grid"/>
    <w:basedOn w:val="Tabelanormal"/>
    <w:uiPriority w:val="39"/>
    <w:rsid w:val="005A44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isselectedend">
    <w:name w:val="isselectedend"/>
    <w:basedOn w:val="Normal"/>
    <w:rsid w:val="007A5217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453</Words>
  <Characters>2451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PAIVA</dc:creator>
  <dc:description/>
  <cp:lastModifiedBy>User</cp:lastModifiedBy>
  <cp:revision>2</cp:revision>
  <dcterms:created xsi:type="dcterms:W3CDTF">2026-06-22T20:54:00Z</dcterms:created>
  <dcterms:modified xsi:type="dcterms:W3CDTF">2026-06-22T20:54:00Z</dcterms:modified>
  <dc:language>pt-BR</dc:language>
</cp:coreProperties>
</file>